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4B9BC85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A829D5">
        <w:rPr>
          <w:rFonts w:ascii="Tahoma" w:hAnsi="Tahoma" w:cs="Tahoma"/>
          <w:lang w:val="es-ES"/>
        </w:rPr>
        <w:t>2</w:t>
      </w:r>
      <w:r w:rsidR="00810498">
        <w:rPr>
          <w:rFonts w:ascii="Tahoma" w:hAnsi="Tahoma" w:cs="Tahoma"/>
          <w:lang w:val="es-ES"/>
        </w:rPr>
        <w:t>7</w:t>
      </w:r>
      <w:r w:rsidR="0001229F">
        <w:rPr>
          <w:rFonts w:ascii="Tahoma" w:hAnsi="Tahoma" w:cs="Tahoma"/>
          <w:lang w:val="es-ES"/>
        </w:rPr>
        <w:t xml:space="preserve"> de noviembre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0ABE72C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DB7D07">
        <w:rPr>
          <w:rFonts w:ascii="Tahoma" w:hAnsi="Tahoma" w:cs="Tahoma"/>
          <w:lang w:val="es-ES"/>
        </w:rPr>
        <w:t>1779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051DFEA7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810498">
        <w:rPr>
          <w:rFonts w:ascii="Tahoma" w:hAnsi="Tahoma" w:cs="Tahoma"/>
          <w:b/>
          <w:bCs/>
          <w:lang w:val="es-ES"/>
        </w:rPr>
        <w:t>treinta</w:t>
      </w:r>
      <w:r w:rsidR="0001229F">
        <w:rPr>
          <w:rFonts w:ascii="Tahoma" w:hAnsi="Tahoma" w:cs="Tahoma"/>
          <w:b/>
          <w:bCs/>
          <w:lang w:val="es-ES"/>
        </w:rPr>
        <w:t xml:space="preserve"> de noviembre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4769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C4FC4"/>
    <w:rsid w:val="007D782D"/>
    <w:rsid w:val="007F7EA7"/>
    <w:rsid w:val="00801B3E"/>
    <w:rsid w:val="00804C9D"/>
    <w:rsid w:val="00810498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3D8A"/>
    <w:rsid w:val="00A45CFA"/>
    <w:rsid w:val="00A605E9"/>
    <w:rsid w:val="00A66164"/>
    <w:rsid w:val="00A67CB1"/>
    <w:rsid w:val="00A829D5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BC76B3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B7D07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67675"/>
    <w:rsid w:val="00FA2B50"/>
    <w:rsid w:val="00FD0285"/>
    <w:rsid w:val="00FD41A4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39</cp:revision>
  <cp:lastPrinted>2023-11-28T15:49:00Z</cp:lastPrinted>
  <dcterms:created xsi:type="dcterms:W3CDTF">2023-03-07T23:30:00Z</dcterms:created>
  <dcterms:modified xsi:type="dcterms:W3CDTF">2023-11-28T17:28:00Z</dcterms:modified>
</cp:coreProperties>
</file>